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50" w:rsidRDefault="00D87950" w:rsidP="00D87950">
      <w:pPr>
        <w:jc w:val="center"/>
        <w:rPr>
          <w:b/>
        </w:rPr>
      </w:pPr>
      <w:r>
        <w:rPr>
          <w:b/>
        </w:rPr>
        <w:t>CITY OF VERNDALE</w:t>
      </w:r>
    </w:p>
    <w:p w:rsidR="00D87950" w:rsidRPr="00E8419C" w:rsidRDefault="00D87950" w:rsidP="00D87950">
      <w:pPr>
        <w:jc w:val="center"/>
        <w:rPr>
          <w:b/>
        </w:rPr>
      </w:pPr>
      <w:r w:rsidRPr="00E8419C">
        <w:rPr>
          <w:b/>
        </w:rPr>
        <w:t>WADENA COUNTY, MINNESOTA</w:t>
      </w:r>
    </w:p>
    <w:p w:rsidR="00D87950" w:rsidRPr="00E8419C" w:rsidRDefault="00D87950" w:rsidP="00D87950">
      <w:pPr>
        <w:jc w:val="center"/>
        <w:rPr>
          <w:b/>
          <w:u w:val="single"/>
        </w:rPr>
      </w:pPr>
      <w:r>
        <w:rPr>
          <w:b/>
          <w:u w:val="single"/>
        </w:rPr>
        <w:t>SPECIAL MEETING</w:t>
      </w:r>
      <w:r w:rsidRPr="00E8419C">
        <w:rPr>
          <w:b/>
          <w:u w:val="single"/>
        </w:rPr>
        <w:t xml:space="preserve"> MINUTES</w:t>
      </w:r>
    </w:p>
    <w:p w:rsidR="00D87950" w:rsidRPr="00E8419C" w:rsidRDefault="00D87950" w:rsidP="00D87950">
      <w:pPr>
        <w:jc w:val="center"/>
        <w:rPr>
          <w:b/>
        </w:rPr>
      </w:pPr>
      <w:r>
        <w:rPr>
          <w:b/>
        </w:rPr>
        <w:t>Monday September 25</w:t>
      </w:r>
      <w:r w:rsidRPr="00D87950">
        <w:rPr>
          <w:b/>
          <w:vertAlign w:val="superscript"/>
        </w:rPr>
        <w:t>th</w:t>
      </w:r>
      <w:r>
        <w:rPr>
          <w:b/>
        </w:rPr>
        <w:t>, 2</w:t>
      </w:r>
      <w:r>
        <w:rPr>
          <w:b/>
        </w:rPr>
        <w:t>017</w:t>
      </w:r>
    </w:p>
    <w:p w:rsidR="00D87950" w:rsidRDefault="00D87950" w:rsidP="00D87950">
      <w:pPr>
        <w:jc w:val="center"/>
        <w:rPr>
          <w:b/>
        </w:rPr>
      </w:pPr>
      <w:r>
        <w:rPr>
          <w:b/>
        </w:rPr>
        <w:t>5:</w:t>
      </w:r>
      <w:r>
        <w:rPr>
          <w:b/>
        </w:rPr>
        <w:t>45</w:t>
      </w:r>
      <w:r w:rsidRPr="00E8419C">
        <w:rPr>
          <w:b/>
        </w:rPr>
        <w:t xml:space="preserve"> p.m.</w:t>
      </w:r>
    </w:p>
    <w:p w:rsidR="00D87950" w:rsidRDefault="00D87950" w:rsidP="00D87950">
      <w:pPr>
        <w:jc w:val="center"/>
        <w:rPr>
          <w:b/>
        </w:rPr>
      </w:pPr>
    </w:p>
    <w:p w:rsidR="00D87950" w:rsidRDefault="00D87950" w:rsidP="00D87950">
      <w:pPr>
        <w:rPr>
          <w:b/>
        </w:rPr>
      </w:pPr>
      <w:r>
        <w:rPr>
          <w:b/>
        </w:rPr>
        <w:t>Verndale City Office</w:t>
      </w:r>
    </w:p>
    <w:p w:rsidR="00D87950" w:rsidRPr="00AD5181" w:rsidRDefault="00D87950" w:rsidP="00D87950">
      <w:pPr>
        <w:rPr>
          <w:b/>
        </w:rPr>
      </w:pPr>
      <w:r>
        <w:rPr>
          <w:b/>
        </w:rPr>
        <w:t>101 Brown St. SW</w:t>
      </w:r>
    </w:p>
    <w:p w:rsidR="00D87950" w:rsidRDefault="00D87950" w:rsidP="00D87950"/>
    <w:p w:rsidR="00D87950" w:rsidRDefault="00D87950" w:rsidP="00D87950">
      <w:r>
        <w:rPr>
          <w:b/>
        </w:rPr>
        <w:t xml:space="preserve">MEMBERS PRESENT:  </w:t>
      </w:r>
      <w:r w:rsidRPr="00D06094">
        <w:t>James Ackerson</w:t>
      </w:r>
      <w:r>
        <w:t>, Ardith Car, Raye Ludovissie, Jim Runyan</w:t>
      </w:r>
    </w:p>
    <w:p w:rsidR="00D87950" w:rsidRDefault="00D87950" w:rsidP="00D87950"/>
    <w:p w:rsidR="00D87950" w:rsidRPr="00A37AE4" w:rsidRDefault="00D87950" w:rsidP="00D87950">
      <w:r>
        <w:rPr>
          <w:b/>
        </w:rPr>
        <w:t>MEMBERS ABSENT</w:t>
      </w:r>
      <w:r w:rsidRPr="00A37AE4">
        <w:rPr>
          <w:b/>
        </w:rPr>
        <w:t xml:space="preserve">: </w:t>
      </w:r>
      <w:r w:rsidRPr="00A37AE4">
        <w:t xml:space="preserve">   </w:t>
      </w:r>
      <w:r>
        <w:t>Tara Erckenbrack</w:t>
      </w:r>
      <w:r w:rsidRPr="00A37AE4">
        <w:t xml:space="preserve"> </w:t>
      </w:r>
    </w:p>
    <w:p w:rsidR="00D87950" w:rsidRDefault="00D87950" w:rsidP="00D87950">
      <w:pPr>
        <w:rPr>
          <w:b/>
        </w:rPr>
      </w:pPr>
    </w:p>
    <w:p w:rsidR="00D87950" w:rsidRDefault="00D87950" w:rsidP="00D87950">
      <w:r>
        <w:rPr>
          <w:b/>
        </w:rPr>
        <w:t xml:space="preserve">STAFF PRESENT: </w:t>
      </w:r>
      <w:r w:rsidRPr="000D4A05">
        <w:t>Barba</w:t>
      </w:r>
      <w:r>
        <w:t>ra Holmes, City Clerk/Treasurer, Matt Uselman, Public Works Manager</w:t>
      </w:r>
    </w:p>
    <w:p w:rsidR="00D87950" w:rsidRDefault="00D87950" w:rsidP="00D87950"/>
    <w:p w:rsidR="00D87950" w:rsidRDefault="00D87950" w:rsidP="00D87950">
      <w:r w:rsidRPr="00850597">
        <w:rPr>
          <w:b/>
        </w:rPr>
        <w:t>STAFF ABSENT</w:t>
      </w:r>
      <w:r>
        <w:t xml:space="preserve">: </w:t>
      </w:r>
      <w:r w:rsidRPr="00483DFF">
        <w:t xml:space="preserve">Michael Madsen, Fire </w:t>
      </w:r>
      <w:r w:rsidRPr="00995F31">
        <w:t>Chief</w:t>
      </w:r>
      <w:r>
        <w:t>; Gary Rosenthal, Liquor Store Manager; Cory Carr, Police Chief</w:t>
      </w:r>
    </w:p>
    <w:p w:rsidR="00D87950" w:rsidRDefault="00D87950" w:rsidP="00D87950"/>
    <w:p w:rsidR="00D87950" w:rsidRPr="00D87950" w:rsidRDefault="00D87950" w:rsidP="00D87950">
      <w:r>
        <w:rPr>
          <w:b/>
        </w:rPr>
        <w:t xml:space="preserve">VISITORS PRESENT:  </w:t>
      </w:r>
      <w:r w:rsidRPr="00D87950">
        <w:t>None</w:t>
      </w:r>
    </w:p>
    <w:p w:rsidR="009A5F73" w:rsidRDefault="009A5F73"/>
    <w:p w:rsidR="00D87950" w:rsidRDefault="00D87950"/>
    <w:p w:rsidR="00D87950" w:rsidRDefault="00D87950">
      <w:r w:rsidRPr="00D87950">
        <w:rPr>
          <w:b/>
        </w:rPr>
        <w:t>New Business</w:t>
      </w:r>
      <w:r>
        <w:t>:</w:t>
      </w:r>
    </w:p>
    <w:p w:rsidR="009C4F07" w:rsidRDefault="009C4F07"/>
    <w:p w:rsidR="00D87950" w:rsidRDefault="00D87950">
      <w:r>
        <w:t>Holmes stated the Fire Relief needs their bond increased per Keith Porter they currently only have a $50,000 bond like the rest of the City and it needs to $75,000 because of the amount of investments they have.  The cost to the City to increase all across the board is $77.00 a year.</w:t>
      </w:r>
      <w:r w:rsidR="00A17FC9">
        <w:t xml:space="preserve">  Holmes stated if the R</w:t>
      </w:r>
      <w:r>
        <w:t>el</w:t>
      </w:r>
      <w:r w:rsidR="00A17FC9">
        <w:t>ief Association has to go out for</w:t>
      </w:r>
      <w:r>
        <w:t xml:space="preserve"> their own</w:t>
      </w:r>
      <w:r w:rsidR="00A17FC9">
        <w:t xml:space="preserve"> bond the </w:t>
      </w:r>
      <w:r>
        <w:t>cost is over $400.</w:t>
      </w:r>
      <w:r w:rsidR="00A17FC9">
        <w:t xml:space="preserve">  Carr asked if it was $77.00 per year.  Holmes stated yes.</w:t>
      </w:r>
    </w:p>
    <w:p w:rsidR="00A17FC9" w:rsidRDefault="00A17FC9"/>
    <w:p w:rsidR="00A17FC9" w:rsidRDefault="00A17FC9">
      <w:pPr>
        <w:rPr>
          <w:u w:val="single"/>
        </w:rPr>
      </w:pPr>
      <w:r w:rsidRPr="00A17FC9">
        <w:rPr>
          <w:u w:val="single"/>
        </w:rPr>
        <w:t>A motion was made by Carr to grant the Fire Relief their bond, seconded by Runyan.  AIF/MC</w:t>
      </w:r>
    </w:p>
    <w:p w:rsidR="00A17FC9" w:rsidRDefault="00A17FC9">
      <w:pPr>
        <w:rPr>
          <w:u w:val="single"/>
        </w:rPr>
      </w:pPr>
    </w:p>
    <w:p w:rsidR="00A17FC9" w:rsidRDefault="00C04780" w:rsidP="00C04780">
      <w:pPr>
        <w:rPr>
          <w:b/>
        </w:rPr>
      </w:pPr>
      <w:r>
        <w:rPr>
          <w:b/>
        </w:rPr>
        <w:t>Other Business:</w:t>
      </w:r>
    </w:p>
    <w:p w:rsidR="00C04780" w:rsidRPr="00C04780" w:rsidRDefault="00C04780" w:rsidP="00C04780">
      <w:pPr>
        <w:rPr>
          <w:b/>
        </w:rPr>
      </w:pPr>
    </w:p>
    <w:p w:rsidR="00A17FC9" w:rsidRDefault="00A17FC9" w:rsidP="00A17FC9">
      <w:r>
        <w:t xml:space="preserve">Holmes stated she submitted Resolution 17-0905D and the amounts were incorrect because Kevin had sent her one while she was on vacation and she was </w:t>
      </w:r>
      <w:r w:rsidR="00C04780">
        <w:t>sent</w:t>
      </w:r>
      <w:r>
        <w:t xml:space="preserve"> a newer one that was missed.  Holmes stated </w:t>
      </w:r>
      <w:r w:rsidR="00C04780">
        <w:t>the Council needs to r</w:t>
      </w:r>
      <w:r>
        <w:t>es</w:t>
      </w:r>
      <w:r w:rsidR="00C04780">
        <w:t>ci</w:t>
      </w:r>
      <w:r>
        <w:t xml:space="preserve">nd </w:t>
      </w:r>
      <w:r w:rsidR="00C04780">
        <w:t xml:space="preserve">Resolution </w:t>
      </w:r>
      <w:r>
        <w:t>17-0905D and adopt Resolution 17-0925 because that has the correct</w:t>
      </w:r>
      <w:r w:rsidR="00C04780">
        <w:t>ed</w:t>
      </w:r>
      <w:r>
        <w:t xml:space="preserve"> amounts on it.</w:t>
      </w:r>
      <w:r w:rsidR="00C04780">
        <w:t xml:space="preserve">  Carr asked if that could be done in one motion.  Holmes stated yes.</w:t>
      </w:r>
    </w:p>
    <w:p w:rsidR="00C04780" w:rsidRDefault="00C04780" w:rsidP="00A17FC9"/>
    <w:p w:rsidR="00C04780" w:rsidRPr="00C04780" w:rsidRDefault="00C04780" w:rsidP="00A17FC9">
      <w:pPr>
        <w:rPr>
          <w:u w:val="single"/>
        </w:rPr>
      </w:pPr>
      <w:r w:rsidRPr="00C04780">
        <w:rPr>
          <w:u w:val="single"/>
        </w:rPr>
        <w:t xml:space="preserve">A motion was made by Carr to rescind Resolution 17-0905D and adopt Resolution 17-0925 with the corrected amounts on it, seconded by Ackerson.  AIF/MC  </w:t>
      </w:r>
    </w:p>
    <w:p w:rsidR="00C04780" w:rsidRDefault="00C04780" w:rsidP="00C04780"/>
    <w:p w:rsidR="00C04780" w:rsidRDefault="00C04780" w:rsidP="00C04780">
      <w:r>
        <w:t>Holmes stated she needed a date s</w:t>
      </w:r>
      <w:r w:rsidR="00A17FC9">
        <w:t>et</w:t>
      </w:r>
      <w:r>
        <w:t xml:space="preserve"> for the </w:t>
      </w:r>
      <w:r w:rsidR="00A17FC9">
        <w:t>TNT</w:t>
      </w:r>
      <w:r>
        <w:t xml:space="preserve"> (Truth and Taxation) meeting.  Holmes stated she needed to submit the date and time to the County by Sept. 30</w:t>
      </w:r>
      <w:r w:rsidRPr="00C04780">
        <w:rPr>
          <w:vertAlign w:val="superscript"/>
        </w:rPr>
        <w:t>th</w:t>
      </w:r>
      <w:r>
        <w:t xml:space="preserve">.  Normally this meeting is done before the Regular Council Meeting in December.  </w:t>
      </w:r>
    </w:p>
    <w:p w:rsidR="00C04780" w:rsidRDefault="009C4F07" w:rsidP="00C04780">
      <w:r>
        <w:lastRenderedPageBreak/>
        <w:t>Page 2</w:t>
      </w:r>
    </w:p>
    <w:p w:rsidR="009C4F07" w:rsidRDefault="009C4F07" w:rsidP="00C04780">
      <w:r>
        <w:t>September 25</w:t>
      </w:r>
      <w:r w:rsidRPr="009C4F07">
        <w:rPr>
          <w:vertAlign w:val="superscript"/>
        </w:rPr>
        <w:t>th</w:t>
      </w:r>
      <w:r>
        <w:t>, 2017</w:t>
      </w:r>
    </w:p>
    <w:p w:rsidR="009C4F07" w:rsidRDefault="009C4F07" w:rsidP="00C04780">
      <w:r>
        <w:t>Special Meeting Minutes</w:t>
      </w:r>
    </w:p>
    <w:p w:rsidR="009C4F07" w:rsidRDefault="009C4F07" w:rsidP="00C04780">
      <w:bookmarkStart w:id="0" w:name="_GoBack"/>
      <w:bookmarkEnd w:id="0"/>
    </w:p>
    <w:p w:rsidR="00A17FC9" w:rsidRPr="009C4F07" w:rsidRDefault="00C04780" w:rsidP="00C04780">
      <w:pPr>
        <w:rPr>
          <w:u w:val="single"/>
        </w:rPr>
      </w:pPr>
      <w:r w:rsidRPr="009C4F07">
        <w:rPr>
          <w:u w:val="single"/>
        </w:rPr>
        <w:t>A motion was made by Ackerson to set the TNT meeting for Dec. 4</w:t>
      </w:r>
      <w:r w:rsidRPr="009C4F07">
        <w:rPr>
          <w:u w:val="single"/>
          <w:vertAlign w:val="superscript"/>
        </w:rPr>
        <w:t>th</w:t>
      </w:r>
      <w:r w:rsidRPr="009C4F07">
        <w:rPr>
          <w:u w:val="single"/>
        </w:rPr>
        <w:t>, 2017 at 5:45 pm, seconded by Runyan.</w:t>
      </w:r>
      <w:r w:rsidR="009C4F07" w:rsidRPr="009C4F07">
        <w:rPr>
          <w:u w:val="single"/>
        </w:rPr>
        <w:t>AIF/MC.</w:t>
      </w:r>
      <w:r w:rsidRPr="009C4F07">
        <w:rPr>
          <w:u w:val="single"/>
        </w:rPr>
        <w:t xml:space="preserve">    </w:t>
      </w:r>
      <w:r w:rsidR="00A17FC9" w:rsidRPr="009C4F07">
        <w:rPr>
          <w:u w:val="single"/>
        </w:rPr>
        <w:t xml:space="preserve"> </w:t>
      </w:r>
    </w:p>
    <w:p w:rsidR="00A17FC9" w:rsidRDefault="00A17FC9"/>
    <w:p w:rsidR="009C4F07" w:rsidRDefault="009C4F07">
      <w:pPr>
        <w:rPr>
          <w:u w:val="single"/>
        </w:rPr>
      </w:pPr>
      <w:r w:rsidRPr="009C4F07">
        <w:rPr>
          <w:u w:val="single"/>
        </w:rPr>
        <w:t>A motion was made by Carr to adjourn the meeting at 5:49 pm, seconded by Ackerson.  AIF/MC</w:t>
      </w: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>
      <w:pPr>
        <w:rPr>
          <w:u w:val="single"/>
        </w:rPr>
      </w:pPr>
    </w:p>
    <w:p w:rsidR="009C4F07" w:rsidRDefault="009C4F07" w:rsidP="009C4F07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270E8">
        <w:rPr>
          <w:b/>
        </w:rPr>
        <w:t>Attest:</w:t>
      </w:r>
    </w:p>
    <w:p w:rsidR="009C4F07" w:rsidRDefault="009C4F07" w:rsidP="009C4F07">
      <w:pPr>
        <w:rPr>
          <w:b/>
        </w:rPr>
      </w:pPr>
    </w:p>
    <w:p w:rsidR="009C4F07" w:rsidRDefault="009C4F07" w:rsidP="009C4F07">
      <w:pPr>
        <w:rPr>
          <w:b/>
        </w:rPr>
      </w:pPr>
    </w:p>
    <w:p w:rsidR="009C4F07" w:rsidRDefault="009C4F07" w:rsidP="009C4F07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:rsidR="009C4F07" w:rsidRPr="001A33AF" w:rsidRDefault="009C4F07" w:rsidP="009C4F07">
      <w:r>
        <w:t>Melissa Current, Deputy Clerk</w:t>
      </w:r>
      <w:r>
        <w:tab/>
      </w:r>
      <w:r>
        <w:tab/>
        <w:t xml:space="preserve">    Ray Ludovissie, Mayor</w:t>
      </w:r>
    </w:p>
    <w:p w:rsidR="009C4F07" w:rsidRDefault="009C4F07" w:rsidP="009C4F07"/>
    <w:p w:rsidR="009C4F07" w:rsidRPr="009C4F07" w:rsidRDefault="009C4F07">
      <w:pPr>
        <w:rPr>
          <w:u w:val="single"/>
        </w:rPr>
      </w:pPr>
    </w:p>
    <w:sectPr w:rsidR="009C4F07" w:rsidRPr="009C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3DB6"/>
    <w:multiLevelType w:val="hybridMultilevel"/>
    <w:tmpl w:val="C04A7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0820"/>
    <w:multiLevelType w:val="hybridMultilevel"/>
    <w:tmpl w:val="4F804746"/>
    <w:lvl w:ilvl="0" w:tplc="979EF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0"/>
    <w:rsid w:val="00072407"/>
    <w:rsid w:val="009A5F73"/>
    <w:rsid w:val="009C4F07"/>
    <w:rsid w:val="00A17FC9"/>
    <w:rsid w:val="00C04780"/>
    <w:rsid w:val="00CE231E"/>
    <w:rsid w:val="00D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F51C"/>
  <w15:chartTrackingRefBased/>
  <w15:docId w15:val="{6EB1D372-9F6A-42BE-9690-783A7D0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2017-09-27T18:05:00Z</dcterms:created>
  <dcterms:modified xsi:type="dcterms:W3CDTF">2017-09-27T18:41:00Z</dcterms:modified>
</cp:coreProperties>
</file>